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8F" w:rsidRPr="000B3FC8" w:rsidRDefault="009F068F" w:rsidP="009F068F">
      <w:pPr>
        <w:ind w:firstLine="426"/>
        <w:contextualSpacing/>
        <w:jc w:val="center"/>
        <w:rPr>
          <w:b/>
          <w:sz w:val="22"/>
          <w:szCs w:val="22"/>
        </w:rPr>
      </w:pPr>
      <w:r w:rsidRPr="000B3FC8">
        <w:rPr>
          <w:b/>
          <w:sz w:val="22"/>
          <w:szCs w:val="22"/>
        </w:rPr>
        <w:t>1.2.3.10. ГЕОГРАФИЯ</w:t>
      </w:r>
    </w:p>
    <w:p w:rsidR="009F068F" w:rsidRPr="000B3FC8" w:rsidRDefault="009F068F" w:rsidP="009F068F">
      <w:pPr>
        <w:ind w:firstLine="426"/>
        <w:contextualSpacing/>
        <w:jc w:val="both"/>
        <w:rPr>
          <w:b/>
          <w:sz w:val="22"/>
          <w:szCs w:val="22"/>
        </w:rPr>
      </w:pPr>
      <w:r w:rsidRPr="000B3FC8">
        <w:rPr>
          <w:b/>
          <w:sz w:val="22"/>
          <w:szCs w:val="22"/>
        </w:rPr>
        <w:t>Источники географической информации</w:t>
      </w:r>
    </w:p>
    <w:p w:rsidR="009F068F" w:rsidRPr="000B3FC8" w:rsidRDefault="009F068F" w:rsidP="009F068F">
      <w:pPr>
        <w:ind w:firstLine="426"/>
        <w:contextualSpacing/>
        <w:jc w:val="both"/>
        <w:rPr>
          <w:b/>
          <w:sz w:val="22"/>
          <w:szCs w:val="22"/>
        </w:rPr>
      </w:pPr>
      <w:r w:rsidRPr="000B3FC8">
        <w:rPr>
          <w:b/>
          <w:sz w:val="22"/>
          <w:szCs w:val="22"/>
        </w:rPr>
        <w:t>Выпускник научится:</w:t>
      </w:r>
    </w:p>
    <w:p w:rsidR="009F068F" w:rsidRPr="000B3FC8" w:rsidRDefault="009F068F" w:rsidP="009F068F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9F068F" w:rsidRPr="000B3FC8" w:rsidRDefault="009F068F" w:rsidP="009F068F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анализировать, обобщать и интерпретировать географическую информацию;</w:t>
      </w:r>
    </w:p>
    <w:p w:rsidR="009F068F" w:rsidRPr="000B3FC8" w:rsidRDefault="009F068F" w:rsidP="009F068F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находить и формулировать по результатам наблюдений (в том числе инструментальных) зависимости и закономерности;</w:t>
      </w:r>
    </w:p>
    <w:p w:rsidR="009F068F" w:rsidRPr="000B3FC8" w:rsidRDefault="009F068F" w:rsidP="009F068F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9F068F" w:rsidRPr="000B3FC8" w:rsidRDefault="009F068F" w:rsidP="009F068F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:rsidR="009F068F" w:rsidRPr="000B3FC8" w:rsidRDefault="009F068F" w:rsidP="009F068F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9F068F" w:rsidRPr="000B3FC8" w:rsidRDefault="009F068F" w:rsidP="009F068F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9F068F" w:rsidRPr="000B3FC8" w:rsidRDefault="009F068F" w:rsidP="009F068F">
      <w:pPr>
        <w:ind w:firstLine="426"/>
        <w:contextualSpacing/>
        <w:jc w:val="both"/>
        <w:rPr>
          <w:b/>
          <w:sz w:val="22"/>
          <w:szCs w:val="22"/>
        </w:rPr>
      </w:pPr>
      <w:r w:rsidRPr="000B3FC8">
        <w:rPr>
          <w:b/>
          <w:sz w:val="22"/>
          <w:szCs w:val="22"/>
        </w:rPr>
        <w:t>Выпускник получит возможность научиться:</w:t>
      </w:r>
    </w:p>
    <w:p w:rsidR="009F068F" w:rsidRPr="000B3FC8" w:rsidRDefault="009F068F" w:rsidP="009F068F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ориентироваться на местности при помощи топографических карт и современных навигационных приборов;</w:t>
      </w:r>
    </w:p>
    <w:p w:rsidR="009F068F" w:rsidRPr="000B3FC8" w:rsidRDefault="009F068F" w:rsidP="009F068F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читать космические снимки и аэрофотоснимки, планы местности и географические карты;</w:t>
      </w:r>
    </w:p>
    <w:p w:rsidR="009F068F" w:rsidRPr="000B3FC8" w:rsidRDefault="009F068F" w:rsidP="009F068F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строить простые планы местности;</w:t>
      </w:r>
    </w:p>
    <w:p w:rsidR="009F068F" w:rsidRPr="000B3FC8" w:rsidRDefault="009F068F" w:rsidP="009F068F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создавать простейшие географические карты различного содержания; </w:t>
      </w:r>
    </w:p>
    <w:p w:rsidR="009F068F" w:rsidRPr="000B3FC8" w:rsidRDefault="009F068F" w:rsidP="009F068F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моделировать географические объекты и явления при помощи компьютерных программ.</w:t>
      </w:r>
    </w:p>
    <w:p w:rsidR="009F068F" w:rsidRPr="000B3FC8" w:rsidRDefault="009F068F" w:rsidP="009F068F">
      <w:pPr>
        <w:ind w:firstLine="426"/>
        <w:contextualSpacing/>
        <w:jc w:val="both"/>
        <w:rPr>
          <w:b/>
          <w:sz w:val="22"/>
          <w:szCs w:val="22"/>
        </w:rPr>
      </w:pPr>
      <w:r w:rsidRPr="000B3FC8">
        <w:rPr>
          <w:b/>
          <w:sz w:val="22"/>
          <w:szCs w:val="22"/>
        </w:rPr>
        <w:t>Природа Земли и человек</w:t>
      </w:r>
    </w:p>
    <w:p w:rsidR="009F068F" w:rsidRPr="000B3FC8" w:rsidRDefault="009F068F" w:rsidP="009F068F">
      <w:pPr>
        <w:ind w:firstLine="426"/>
        <w:contextualSpacing/>
        <w:jc w:val="both"/>
        <w:rPr>
          <w:b/>
          <w:sz w:val="22"/>
          <w:szCs w:val="22"/>
        </w:rPr>
      </w:pPr>
      <w:r w:rsidRPr="000B3FC8">
        <w:rPr>
          <w:b/>
          <w:sz w:val="22"/>
          <w:szCs w:val="22"/>
        </w:rPr>
        <w:t>Выпускник научится:</w:t>
      </w:r>
    </w:p>
    <w:p w:rsidR="009F068F" w:rsidRPr="000B3FC8" w:rsidRDefault="009F068F" w:rsidP="009F068F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9F068F" w:rsidRPr="000B3FC8" w:rsidRDefault="009F068F" w:rsidP="009F068F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географических различий;</w:t>
      </w:r>
    </w:p>
    <w:p w:rsidR="009F068F" w:rsidRPr="000B3FC8" w:rsidRDefault="009F068F" w:rsidP="009F068F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9F068F" w:rsidRPr="000B3FC8" w:rsidRDefault="009F068F" w:rsidP="009F068F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9F068F" w:rsidRPr="000B3FC8" w:rsidRDefault="009F068F" w:rsidP="009F068F">
      <w:pPr>
        <w:ind w:firstLine="426"/>
        <w:contextualSpacing/>
        <w:jc w:val="both"/>
        <w:rPr>
          <w:b/>
          <w:sz w:val="22"/>
          <w:szCs w:val="22"/>
        </w:rPr>
      </w:pPr>
      <w:r w:rsidRPr="000B3FC8">
        <w:rPr>
          <w:b/>
          <w:sz w:val="22"/>
          <w:szCs w:val="22"/>
        </w:rPr>
        <w:t>Выпускник получит возможность научиться:</w:t>
      </w:r>
    </w:p>
    <w:p w:rsidR="009F068F" w:rsidRPr="000B3FC8" w:rsidRDefault="009F068F" w:rsidP="009F068F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9F068F" w:rsidRPr="000B3FC8" w:rsidRDefault="009F068F" w:rsidP="009F068F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приводить примеры, иллюстрирующие роль географической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</w:r>
    </w:p>
    <w:p w:rsidR="009F068F" w:rsidRPr="000B3FC8" w:rsidRDefault="009F068F" w:rsidP="009F068F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 • воспринимать и критически оценивать информацию географического содержания в научно-популярной литературе и СМИ; </w:t>
      </w:r>
    </w:p>
    <w:p w:rsidR="009F068F" w:rsidRPr="000B3FC8" w:rsidRDefault="009F068F" w:rsidP="009F068F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9F068F" w:rsidRPr="000B3FC8" w:rsidRDefault="009F068F" w:rsidP="009F068F">
      <w:pPr>
        <w:ind w:firstLine="426"/>
        <w:contextualSpacing/>
        <w:jc w:val="both"/>
        <w:rPr>
          <w:b/>
          <w:sz w:val="22"/>
          <w:szCs w:val="22"/>
        </w:rPr>
      </w:pPr>
      <w:r w:rsidRPr="000B3FC8">
        <w:rPr>
          <w:b/>
          <w:sz w:val="22"/>
          <w:szCs w:val="22"/>
        </w:rPr>
        <w:t>Население Земли</w:t>
      </w:r>
    </w:p>
    <w:p w:rsidR="009F068F" w:rsidRPr="000B3FC8" w:rsidRDefault="009F068F" w:rsidP="009F068F">
      <w:pPr>
        <w:ind w:firstLine="426"/>
        <w:contextualSpacing/>
        <w:jc w:val="both"/>
        <w:rPr>
          <w:b/>
          <w:sz w:val="22"/>
          <w:szCs w:val="22"/>
        </w:rPr>
      </w:pPr>
      <w:r w:rsidRPr="000B3FC8">
        <w:rPr>
          <w:b/>
          <w:sz w:val="22"/>
          <w:szCs w:val="22"/>
        </w:rPr>
        <w:t>Выпускник научится:</w:t>
      </w:r>
    </w:p>
    <w:p w:rsidR="009F068F" w:rsidRPr="000B3FC8" w:rsidRDefault="009F068F" w:rsidP="009F068F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различать изученные демографические процессы и явления, характеризующие динамику численности населения Земли, отдельных регионов и стран;</w:t>
      </w:r>
    </w:p>
    <w:p w:rsidR="009F068F" w:rsidRPr="000B3FC8" w:rsidRDefault="009F068F" w:rsidP="009F068F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сравнивать особенности населения отдельных регионов и стран;</w:t>
      </w:r>
    </w:p>
    <w:p w:rsidR="009F068F" w:rsidRPr="000B3FC8" w:rsidRDefault="009F068F" w:rsidP="009F068F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использовать знания о взаимосвязях между изученными демографическими процессами и явлениями для объяснения их географических различий;</w:t>
      </w:r>
    </w:p>
    <w:p w:rsidR="009F068F" w:rsidRPr="000B3FC8" w:rsidRDefault="009F068F" w:rsidP="009F068F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проводить расчёты демографических показателей;</w:t>
      </w:r>
    </w:p>
    <w:p w:rsidR="009F068F" w:rsidRPr="000B3FC8" w:rsidRDefault="009F068F" w:rsidP="009F068F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объяснять особенности адаптации человека к разным природным условиям.</w:t>
      </w:r>
    </w:p>
    <w:p w:rsidR="009F068F" w:rsidRPr="000B3FC8" w:rsidRDefault="009F068F" w:rsidP="009F068F">
      <w:pPr>
        <w:ind w:firstLine="426"/>
        <w:contextualSpacing/>
        <w:jc w:val="both"/>
        <w:rPr>
          <w:b/>
          <w:sz w:val="22"/>
          <w:szCs w:val="22"/>
        </w:rPr>
      </w:pPr>
      <w:r w:rsidRPr="000B3FC8">
        <w:rPr>
          <w:b/>
          <w:sz w:val="22"/>
          <w:szCs w:val="22"/>
        </w:rPr>
        <w:lastRenderedPageBreak/>
        <w:t>Выпускник получит возможность научиться:</w:t>
      </w:r>
    </w:p>
    <w:p w:rsidR="009F068F" w:rsidRPr="000B3FC8" w:rsidRDefault="009F068F" w:rsidP="009F068F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приводить примеры, иллюстрирующие роль практического использования знаний о населении в решении социально-экономических и геоэкологических проблем человечества, стран и регионов;</w:t>
      </w:r>
    </w:p>
    <w:p w:rsidR="009F068F" w:rsidRPr="000B3FC8" w:rsidRDefault="009F068F" w:rsidP="009F068F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самостоятельно проводить по разным источникам информации исследование, связанное с изучением населения. </w:t>
      </w:r>
    </w:p>
    <w:p w:rsidR="009F068F" w:rsidRPr="000B3FC8" w:rsidRDefault="009F068F" w:rsidP="009F068F">
      <w:pPr>
        <w:ind w:firstLine="426"/>
        <w:contextualSpacing/>
        <w:jc w:val="both"/>
        <w:rPr>
          <w:b/>
          <w:sz w:val="22"/>
          <w:szCs w:val="22"/>
        </w:rPr>
      </w:pPr>
      <w:r w:rsidRPr="000B3FC8">
        <w:rPr>
          <w:b/>
          <w:sz w:val="22"/>
          <w:szCs w:val="22"/>
        </w:rPr>
        <w:t>Материки, океаны и страны</w:t>
      </w:r>
    </w:p>
    <w:p w:rsidR="009F068F" w:rsidRPr="000B3FC8" w:rsidRDefault="009F068F" w:rsidP="009F068F">
      <w:pPr>
        <w:ind w:firstLine="426"/>
        <w:contextualSpacing/>
        <w:jc w:val="both"/>
        <w:rPr>
          <w:b/>
          <w:sz w:val="22"/>
          <w:szCs w:val="22"/>
        </w:rPr>
      </w:pPr>
      <w:r w:rsidRPr="000B3FC8">
        <w:rPr>
          <w:b/>
          <w:sz w:val="22"/>
          <w:szCs w:val="22"/>
        </w:rPr>
        <w:t>Выпускник научится:</w:t>
      </w:r>
    </w:p>
    <w:p w:rsidR="009F068F" w:rsidRPr="000B3FC8" w:rsidRDefault="009F068F" w:rsidP="009F068F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9F068F" w:rsidRPr="000B3FC8" w:rsidRDefault="009F068F" w:rsidP="009F068F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сравнивать особенности природы и населения, материальной и духовной культуры регионов и отдельных стран;</w:t>
      </w:r>
    </w:p>
    <w:p w:rsidR="009F068F" w:rsidRPr="000B3FC8" w:rsidRDefault="009F068F" w:rsidP="009F068F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оценивать особенности взаимодействия природы и общества в пределах отдельных территорий;</w:t>
      </w:r>
    </w:p>
    <w:p w:rsidR="009F068F" w:rsidRPr="000B3FC8" w:rsidRDefault="009F068F" w:rsidP="009F068F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описывать на карте положение и взаиморасположение географических объектов;</w:t>
      </w:r>
    </w:p>
    <w:p w:rsidR="009F068F" w:rsidRPr="000B3FC8" w:rsidRDefault="009F068F" w:rsidP="009F068F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объяснять особенности компонентов природы отдельных территорий;</w:t>
      </w:r>
    </w:p>
    <w:p w:rsidR="009F068F" w:rsidRPr="000B3FC8" w:rsidRDefault="009F068F" w:rsidP="009F068F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создавать письменные тексты и устные сообщения об особенностях природы, населения и хозяйства изученных стран на основе нескольких источников информации, сопровождать выступление презентацией.</w:t>
      </w:r>
    </w:p>
    <w:p w:rsidR="009F068F" w:rsidRPr="000B3FC8" w:rsidRDefault="009F068F" w:rsidP="009F068F">
      <w:pPr>
        <w:ind w:firstLine="426"/>
        <w:contextualSpacing/>
        <w:jc w:val="both"/>
        <w:rPr>
          <w:b/>
          <w:sz w:val="22"/>
          <w:szCs w:val="22"/>
        </w:rPr>
      </w:pPr>
      <w:r w:rsidRPr="000B3FC8">
        <w:rPr>
          <w:b/>
          <w:sz w:val="22"/>
          <w:szCs w:val="22"/>
        </w:rPr>
        <w:t>Выпускник получит возможность научиться:</w:t>
      </w:r>
    </w:p>
    <w:p w:rsidR="009F068F" w:rsidRPr="000B3FC8" w:rsidRDefault="009F068F" w:rsidP="009F068F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выдвигать гипотезы о связях и закономерностях событий, процессов, происходящих в географической оболочке;</w:t>
      </w:r>
    </w:p>
    <w:p w:rsidR="009F068F" w:rsidRPr="000B3FC8" w:rsidRDefault="009F068F" w:rsidP="009F068F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 • сопоставлять существующие в науке точки зрения о причинах происходящих глобальных изменений климата;</w:t>
      </w:r>
    </w:p>
    <w:p w:rsidR="009F068F" w:rsidRPr="000B3FC8" w:rsidRDefault="009F068F" w:rsidP="009F068F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оценить положительные и негативные последствия глобальных изменений климата для отдельных регионов и стран;</w:t>
      </w:r>
    </w:p>
    <w:p w:rsidR="009F068F" w:rsidRPr="000B3FC8" w:rsidRDefault="009F068F" w:rsidP="009F068F">
      <w:pPr>
        <w:ind w:firstLine="426"/>
        <w:contextualSpacing/>
        <w:jc w:val="both"/>
        <w:rPr>
          <w:b/>
          <w:sz w:val="22"/>
          <w:szCs w:val="22"/>
        </w:rPr>
      </w:pPr>
      <w:r w:rsidRPr="000B3FC8">
        <w:rPr>
          <w:sz w:val="22"/>
          <w:szCs w:val="22"/>
        </w:rPr>
        <w:t xml:space="preserve">• объяснять закономерности размещения населения и хозяйства отдельных территорий в связи с природными и социально-экономическими факторами. </w:t>
      </w:r>
    </w:p>
    <w:p w:rsidR="009F068F" w:rsidRPr="000B3FC8" w:rsidRDefault="009F068F" w:rsidP="009F068F">
      <w:pPr>
        <w:ind w:firstLine="426"/>
        <w:contextualSpacing/>
        <w:jc w:val="both"/>
        <w:rPr>
          <w:b/>
          <w:sz w:val="22"/>
          <w:szCs w:val="22"/>
        </w:rPr>
      </w:pPr>
      <w:r w:rsidRPr="000B3FC8">
        <w:rPr>
          <w:b/>
          <w:sz w:val="22"/>
          <w:szCs w:val="22"/>
        </w:rPr>
        <w:t>Особенности географического положения России</w:t>
      </w:r>
    </w:p>
    <w:p w:rsidR="009F068F" w:rsidRPr="000B3FC8" w:rsidRDefault="009F068F" w:rsidP="009F068F">
      <w:pPr>
        <w:ind w:firstLine="426"/>
        <w:contextualSpacing/>
        <w:jc w:val="both"/>
        <w:rPr>
          <w:b/>
          <w:sz w:val="22"/>
          <w:szCs w:val="22"/>
        </w:rPr>
      </w:pPr>
      <w:r w:rsidRPr="000B3FC8">
        <w:rPr>
          <w:b/>
          <w:sz w:val="22"/>
          <w:szCs w:val="22"/>
        </w:rPr>
        <w:t>Выпускник научится:</w:t>
      </w:r>
    </w:p>
    <w:p w:rsidR="009F068F" w:rsidRPr="000B3FC8" w:rsidRDefault="009F068F" w:rsidP="009F068F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9F068F" w:rsidRPr="000B3FC8" w:rsidRDefault="009F068F" w:rsidP="009F068F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оценивать воздействие географического положения России и е. отдельных частей на особенности природы, жизнь и хозяйственную деятельность населения;</w:t>
      </w:r>
    </w:p>
    <w:p w:rsidR="009F068F" w:rsidRPr="000B3FC8" w:rsidRDefault="009F068F" w:rsidP="009F068F">
      <w:pPr>
        <w:ind w:firstLine="426"/>
        <w:contextualSpacing/>
        <w:jc w:val="both"/>
        <w:rPr>
          <w:b/>
          <w:sz w:val="22"/>
          <w:szCs w:val="22"/>
        </w:rPr>
      </w:pPr>
      <w:r w:rsidRPr="000B3FC8">
        <w:rPr>
          <w:sz w:val="22"/>
          <w:szCs w:val="22"/>
        </w:rPr>
        <w:t>• использовать знания о мировом, поясном, декретном, летнем и зимнем времени для решения практико-ориентированных задач по определению различий в поясном времени территорий с контекстом из реальной жизни.</w:t>
      </w:r>
    </w:p>
    <w:p w:rsidR="009F068F" w:rsidRPr="000B3FC8" w:rsidRDefault="009F068F" w:rsidP="009F068F">
      <w:pPr>
        <w:ind w:firstLine="426"/>
        <w:contextualSpacing/>
        <w:jc w:val="both"/>
        <w:rPr>
          <w:b/>
          <w:sz w:val="22"/>
          <w:szCs w:val="22"/>
        </w:rPr>
      </w:pPr>
      <w:r w:rsidRPr="000B3FC8">
        <w:rPr>
          <w:b/>
          <w:sz w:val="22"/>
          <w:szCs w:val="22"/>
        </w:rPr>
        <w:t>Выпускник получит возможность научиться:</w:t>
      </w:r>
    </w:p>
    <w:p w:rsidR="009F068F" w:rsidRPr="000B3FC8" w:rsidRDefault="009F068F" w:rsidP="009F068F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оценивать возможные в будущем изменения географического положения России, обусловленные мировыми геодемографическими, геополитическими и геоэкономическими процессами, а также развитием глобальной коммуникационной системы.</w:t>
      </w:r>
    </w:p>
    <w:p w:rsidR="009F068F" w:rsidRPr="000B3FC8" w:rsidRDefault="009F068F" w:rsidP="009F068F">
      <w:pPr>
        <w:ind w:firstLine="426"/>
        <w:contextualSpacing/>
        <w:jc w:val="both"/>
        <w:rPr>
          <w:b/>
          <w:sz w:val="22"/>
          <w:szCs w:val="22"/>
        </w:rPr>
      </w:pPr>
      <w:r w:rsidRPr="000B3FC8">
        <w:rPr>
          <w:sz w:val="22"/>
          <w:szCs w:val="22"/>
        </w:rPr>
        <w:t xml:space="preserve"> </w:t>
      </w:r>
      <w:r w:rsidRPr="000B3FC8">
        <w:rPr>
          <w:b/>
          <w:sz w:val="22"/>
          <w:szCs w:val="22"/>
        </w:rPr>
        <w:t>Природа России</w:t>
      </w:r>
    </w:p>
    <w:p w:rsidR="009F068F" w:rsidRPr="000B3FC8" w:rsidRDefault="009F068F" w:rsidP="009F068F">
      <w:pPr>
        <w:ind w:firstLine="426"/>
        <w:contextualSpacing/>
        <w:jc w:val="both"/>
        <w:rPr>
          <w:b/>
          <w:sz w:val="22"/>
          <w:szCs w:val="22"/>
        </w:rPr>
      </w:pPr>
      <w:r w:rsidRPr="000B3FC8">
        <w:rPr>
          <w:b/>
          <w:sz w:val="22"/>
          <w:szCs w:val="22"/>
        </w:rPr>
        <w:t>Выпускник научится:</w:t>
      </w:r>
    </w:p>
    <w:p w:rsidR="009F068F" w:rsidRPr="000B3FC8" w:rsidRDefault="009F068F" w:rsidP="009F068F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различать географические процессы и явления, определяющие особенности природы страны и отдельных регионов;</w:t>
      </w:r>
    </w:p>
    <w:p w:rsidR="009F068F" w:rsidRPr="000B3FC8" w:rsidRDefault="009F068F" w:rsidP="009F068F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сравнивать особенности природы отдельных регионов страны;</w:t>
      </w:r>
    </w:p>
    <w:p w:rsidR="009F068F" w:rsidRPr="000B3FC8" w:rsidRDefault="009F068F" w:rsidP="009F068F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оценивать особенности взаимодействия природы и общества в пределах отдельных территорий;</w:t>
      </w:r>
    </w:p>
    <w:p w:rsidR="009F068F" w:rsidRPr="000B3FC8" w:rsidRDefault="009F068F" w:rsidP="009F068F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описывать положение на карте и взаиморасположение географических объектов;</w:t>
      </w:r>
    </w:p>
    <w:p w:rsidR="009F068F" w:rsidRPr="000B3FC8" w:rsidRDefault="009F068F" w:rsidP="009F068F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объяснять особенности компонентов природы отдельных частей страны;</w:t>
      </w:r>
    </w:p>
    <w:p w:rsidR="009F068F" w:rsidRPr="000B3FC8" w:rsidRDefault="009F068F" w:rsidP="009F068F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оценивать природные условия и обеспеченность природными ресурсами отдельных территорий России;</w:t>
      </w:r>
    </w:p>
    <w:p w:rsidR="009F068F" w:rsidRPr="000B3FC8" w:rsidRDefault="009F068F" w:rsidP="009F068F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создавать собственные тексты и устные сообщения об особенностях компонентов природы России на основе нескольких источников информации, сопровождать выступление презентацией.</w:t>
      </w:r>
    </w:p>
    <w:p w:rsidR="009F068F" w:rsidRPr="000B3FC8" w:rsidRDefault="009F068F" w:rsidP="009F068F">
      <w:pPr>
        <w:ind w:firstLine="426"/>
        <w:contextualSpacing/>
        <w:jc w:val="both"/>
        <w:rPr>
          <w:b/>
          <w:sz w:val="22"/>
          <w:szCs w:val="22"/>
        </w:rPr>
      </w:pPr>
      <w:r w:rsidRPr="000B3FC8">
        <w:rPr>
          <w:b/>
          <w:sz w:val="22"/>
          <w:szCs w:val="22"/>
        </w:rPr>
        <w:t>Выпускник получит возможность научиться:</w:t>
      </w:r>
    </w:p>
    <w:p w:rsidR="009F068F" w:rsidRPr="000B3FC8" w:rsidRDefault="009F068F" w:rsidP="009F068F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оценивать возможные последствия изменений климата отдельных территорий страны, связанных с глобальными изменениями климата;</w:t>
      </w:r>
    </w:p>
    <w:p w:rsidR="009F068F" w:rsidRPr="000B3FC8" w:rsidRDefault="009F068F" w:rsidP="009F068F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lastRenderedPageBreak/>
        <w:t>• делать прогнозы трансформации географических систем и комплексов в результате изменения их компонентов.</w:t>
      </w:r>
    </w:p>
    <w:p w:rsidR="009F068F" w:rsidRPr="000B3FC8" w:rsidRDefault="009F068F" w:rsidP="009F068F">
      <w:pPr>
        <w:ind w:firstLine="426"/>
        <w:contextualSpacing/>
        <w:jc w:val="both"/>
        <w:rPr>
          <w:b/>
          <w:sz w:val="22"/>
          <w:szCs w:val="22"/>
        </w:rPr>
      </w:pPr>
      <w:r w:rsidRPr="000B3FC8">
        <w:rPr>
          <w:b/>
          <w:sz w:val="22"/>
          <w:szCs w:val="22"/>
        </w:rPr>
        <w:t>Население России</w:t>
      </w:r>
    </w:p>
    <w:p w:rsidR="009F068F" w:rsidRPr="000B3FC8" w:rsidRDefault="009F068F" w:rsidP="009F068F">
      <w:pPr>
        <w:ind w:firstLine="426"/>
        <w:contextualSpacing/>
        <w:jc w:val="both"/>
        <w:rPr>
          <w:b/>
          <w:sz w:val="22"/>
          <w:szCs w:val="22"/>
        </w:rPr>
      </w:pPr>
      <w:r w:rsidRPr="000B3FC8">
        <w:rPr>
          <w:b/>
          <w:sz w:val="22"/>
          <w:szCs w:val="22"/>
        </w:rPr>
        <w:t>Выпускник научится:</w:t>
      </w:r>
    </w:p>
    <w:p w:rsidR="009F068F" w:rsidRPr="000B3FC8" w:rsidRDefault="009F068F" w:rsidP="009F068F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различать демографические процессы и явления, характеризующие динамику численности населения России, отдельных регионов и стран;</w:t>
      </w:r>
    </w:p>
    <w:p w:rsidR="009F068F" w:rsidRPr="000B3FC8" w:rsidRDefault="009F068F" w:rsidP="009F068F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анализировать факторы, определяющие динамику населения России, половозрастную структуру, особенности размещения населения по территории России, географические различия в уровне занятости, качестве и уровне жизни населения;</w:t>
      </w:r>
    </w:p>
    <w:p w:rsidR="009F068F" w:rsidRPr="000B3FC8" w:rsidRDefault="009F068F" w:rsidP="009F068F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сравнивать особенности населения отдельных регионов страны по этническому, языковому и религиозному составу;</w:t>
      </w:r>
    </w:p>
    <w:p w:rsidR="009F068F" w:rsidRPr="000B3FC8" w:rsidRDefault="009F068F" w:rsidP="009F068F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объяснять особенности динамики численности, половозрастной структуры и размещения населения России и е. отдельных регионов;</w:t>
      </w:r>
    </w:p>
    <w:p w:rsidR="009F068F" w:rsidRPr="000B3FC8" w:rsidRDefault="009F068F" w:rsidP="009F068F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9F068F" w:rsidRPr="000B3FC8" w:rsidRDefault="009F068F" w:rsidP="009F068F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для решения практико-ориентированных задач в контексте реальной жизни.</w:t>
      </w:r>
    </w:p>
    <w:p w:rsidR="009F068F" w:rsidRPr="000B3FC8" w:rsidRDefault="009F068F" w:rsidP="009F068F">
      <w:pPr>
        <w:ind w:firstLine="426"/>
        <w:contextualSpacing/>
        <w:jc w:val="both"/>
        <w:rPr>
          <w:b/>
          <w:sz w:val="22"/>
          <w:szCs w:val="22"/>
        </w:rPr>
      </w:pPr>
      <w:r w:rsidRPr="000B3FC8">
        <w:rPr>
          <w:b/>
          <w:sz w:val="22"/>
          <w:szCs w:val="22"/>
        </w:rPr>
        <w:t>Выпускник получит возможность научиться:</w:t>
      </w:r>
    </w:p>
    <w:p w:rsidR="009F068F" w:rsidRPr="000B3FC8" w:rsidRDefault="009F068F" w:rsidP="009F068F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выдвигать и обосновывать с опорой на статистические данные гипотезы об изменении численности населения России, его половозрастной структуры, развитии человеческого капитала;</w:t>
      </w:r>
    </w:p>
    <w:p w:rsidR="009F068F" w:rsidRPr="000B3FC8" w:rsidRDefault="009F068F" w:rsidP="009F068F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оценивать ситуацию на рынке труда и е. динамику. </w:t>
      </w:r>
    </w:p>
    <w:p w:rsidR="009F068F" w:rsidRPr="000B3FC8" w:rsidRDefault="009F068F" w:rsidP="009F068F">
      <w:pPr>
        <w:ind w:firstLine="426"/>
        <w:contextualSpacing/>
        <w:jc w:val="both"/>
        <w:rPr>
          <w:b/>
          <w:sz w:val="22"/>
          <w:szCs w:val="22"/>
        </w:rPr>
      </w:pPr>
      <w:r w:rsidRPr="000B3FC8">
        <w:rPr>
          <w:b/>
          <w:sz w:val="22"/>
          <w:szCs w:val="22"/>
        </w:rPr>
        <w:t>Хозяйство России</w:t>
      </w:r>
    </w:p>
    <w:p w:rsidR="009F068F" w:rsidRPr="000B3FC8" w:rsidRDefault="009F068F" w:rsidP="009F068F">
      <w:pPr>
        <w:ind w:firstLine="426"/>
        <w:contextualSpacing/>
        <w:jc w:val="both"/>
        <w:rPr>
          <w:b/>
          <w:sz w:val="22"/>
          <w:szCs w:val="22"/>
        </w:rPr>
      </w:pPr>
      <w:r w:rsidRPr="000B3FC8">
        <w:rPr>
          <w:b/>
          <w:sz w:val="22"/>
          <w:szCs w:val="22"/>
        </w:rPr>
        <w:t>Выпускник научится:</w:t>
      </w:r>
    </w:p>
    <w:p w:rsidR="009F068F" w:rsidRPr="000B3FC8" w:rsidRDefault="009F068F" w:rsidP="009F068F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различать показатели, характеризующие отраслевую и территориальную структуру хозяйства;</w:t>
      </w:r>
    </w:p>
    <w:p w:rsidR="009F068F" w:rsidRPr="000B3FC8" w:rsidRDefault="009F068F" w:rsidP="009F068F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анализировать факторы, влияющие на размещение отраслей и отдельных предприятий по территории страны;</w:t>
      </w:r>
    </w:p>
    <w:p w:rsidR="009F068F" w:rsidRPr="000B3FC8" w:rsidRDefault="009F068F" w:rsidP="009F068F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объяснять особенности отраслевой и территориальной структуры хозяйства России;</w:t>
      </w:r>
    </w:p>
    <w:p w:rsidR="009F068F" w:rsidRPr="000B3FC8" w:rsidRDefault="009F068F" w:rsidP="009F068F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использовать знания о факторах размещения хозяйства и особенностях размещения отраслей экономики России для решения практико-ориентированных задач в контексте реальной жизни.</w:t>
      </w:r>
    </w:p>
    <w:p w:rsidR="009F068F" w:rsidRPr="000B3FC8" w:rsidRDefault="009F068F" w:rsidP="009F068F">
      <w:pPr>
        <w:ind w:firstLine="426"/>
        <w:contextualSpacing/>
        <w:jc w:val="both"/>
        <w:rPr>
          <w:b/>
          <w:sz w:val="22"/>
          <w:szCs w:val="22"/>
        </w:rPr>
      </w:pPr>
      <w:r w:rsidRPr="000B3FC8">
        <w:rPr>
          <w:b/>
          <w:sz w:val="22"/>
          <w:szCs w:val="22"/>
        </w:rPr>
        <w:t>Выпускник получит возможность научиться:</w:t>
      </w:r>
    </w:p>
    <w:p w:rsidR="009F068F" w:rsidRPr="000B3FC8" w:rsidRDefault="009F068F" w:rsidP="009F068F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страны;</w:t>
      </w:r>
    </w:p>
    <w:p w:rsidR="009F068F" w:rsidRPr="000B3FC8" w:rsidRDefault="009F068F" w:rsidP="009F068F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обосновывать возможные пути решения проблем развития хозяйства России. </w:t>
      </w:r>
    </w:p>
    <w:p w:rsidR="009F068F" w:rsidRPr="000B3FC8" w:rsidRDefault="009F068F" w:rsidP="009F068F">
      <w:pPr>
        <w:ind w:firstLine="426"/>
        <w:contextualSpacing/>
        <w:jc w:val="both"/>
        <w:rPr>
          <w:b/>
          <w:sz w:val="22"/>
          <w:szCs w:val="22"/>
        </w:rPr>
      </w:pPr>
      <w:r w:rsidRPr="000B3FC8">
        <w:rPr>
          <w:b/>
          <w:sz w:val="22"/>
          <w:szCs w:val="22"/>
        </w:rPr>
        <w:t>Районы России</w:t>
      </w:r>
    </w:p>
    <w:p w:rsidR="009F068F" w:rsidRPr="000B3FC8" w:rsidRDefault="009F068F" w:rsidP="009F068F">
      <w:pPr>
        <w:ind w:firstLine="426"/>
        <w:contextualSpacing/>
        <w:jc w:val="both"/>
        <w:rPr>
          <w:b/>
          <w:sz w:val="22"/>
          <w:szCs w:val="22"/>
        </w:rPr>
      </w:pPr>
      <w:r w:rsidRPr="000B3FC8">
        <w:rPr>
          <w:b/>
          <w:sz w:val="22"/>
          <w:szCs w:val="22"/>
        </w:rPr>
        <w:t>Выпускник научится:</w:t>
      </w:r>
    </w:p>
    <w:p w:rsidR="009F068F" w:rsidRPr="000B3FC8" w:rsidRDefault="009F068F" w:rsidP="009F068F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объяснять особенности природы, населения и хозяйства географических районов страны;</w:t>
      </w:r>
    </w:p>
    <w:p w:rsidR="009F068F" w:rsidRPr="000B3FC8" w:rsidRDefault="009F068F" w:rsidP="009F068F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сравнивать особенности природы, населения и хозяйства отдельных регионов страны;</w:t>
      </w:r>
    </w:p>
    <w:p w:rsidR="009F068F" w:rsidRPr="000B3FC8" w:rsidRDefault="009F068F" w:rsidP="009F068F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оценивать районы России с точки зрения особенностей природных, социально-экономических, техногенных и экологических факторов и процессов.</w:t>
      </w:r>
    </w:p>
    <w:p w:rsidR="009F068F" w:rsidRPr="000B3FC8" w:rsidRDefault="009F068F" w:rsidP="009F068F">
      <w:pPr>
        <w:ind w:firstLine="426"/>
        <w:contextualSpacing/>
        <w:jc w:val="both"/>
        <w:rPr>
          <w:b/>
          <w:sz w:val="22"/>
          <w:szCs w:val="22"/>
        </w:rPr>
      </w:pPr>
      <w:r w:rsidRPr="000B3FC8">
        <w:rPr>
          <w:b/>
          <w:sz w:val="22"/>
          <w:szCs w:val="22"/>
        </w:rPr>
        <w:t>Выпускник получит возможность научиться:</w:t>
      </w:r>
    </w:p>
    <w:p w:rsidR="009F068F" w:rsidRPr="000B3FC8" w:rsidRDefault="009F068F" w:rsidP="009F068F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составлять комплексные географические характеристики районов разного ранга;</w:t>
      </w:r>
    </w:p>
    <w:p w:rsidR="009F068F" w:rsidRPr="000B3FC8" w:rsidRDefault="009F068F" w:rsidP="009F068F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 • самостоятельно проводить по разным источникам информации исследования, связанные с изучением природы, населения и хозяйства географических районов и их частей;</w:t>
      </w:r>
    </w:p>
    <w:p w:rsidR="009F068F" w:rsidRPr="000B3FC8" w:rsidRDefault="009F068F" w:rsidP="009F068F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 • 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информации, сопровождать выступление презентацией;</w:t>
      </w:r>
    </w:p>
    <w:p w:rsidR="009F068F" w:rsidRPr="000B3FC8" w:rsidRDefault="009F068F" w:rsidP="009F068F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оценивать социально-экономическое положение и перспективы развития регионов;</w:t>
      </w:r>
    </w:p>
    <w:p w:rsidR="009F068F" w:rsidRPr="000B3FC8" w:rsidRDefault="009F068F" w:rsidP="009F068F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выбирать критерии для сравнения, сопоставления, оценки и классификации природных, социально-экономических, геоэкологических явлений и процессов на территории России. </w:t>
      </w:r>
    </w:p>
    <w:p w:rsidR="009F068F" w:rsidRPr="000B3FC8" w:rsidRDefault="009F068F" w:rsidP="009F068F">
      <w:pPr>
        <w:ind w:firstLine="426"/>
        <w:contextualSpacing/>
        <w:jc w:val="both"/>
        <w:rPr>
          <w:b/>
          <w:sz w:val="22"/>
          <w:szCs w:val="22"/>
        </w:rPr>
      </w:pPr>
      <w:r w:rsidRPr="000B3FC8">
        <w:rPr>
          <w:b/>
          <w:sz w:val="22"/>
          <w:szCs w:val="22"/>
        </w:rPr>
        <w:t>Россия в современном мире</w:t>
      </w:r>
    </w:p>
    <w:p w:rsidR="009F068F" w:rsidRPr="000B3FC8" w:rsidRDefault="009F068F" w:rsidP="009F068F">
      <w:pPr>
        <w:ind w:firstLine="426"/>
        <w:contextualSpacing/>
        <w:jc w:val="both"/>
        <w:rPr>
          <w:b/>
          <w:sz w:val="22"/>
          <w:szCs w:val="22"/>
        </w:rPr>
      </w:pPr>
      <w:r w:rsidRPr="000B3FC8">
        <w:rPr>
          <w:b/>
          <w:sz w:val="22"/>
          <w:szCs w:val="22"/>
        </w:rPr>
        <w:t>Выпускник научится:</w:t>
      </w:r>
    </w:p>
    <w:p w:rsidR="009F068F" w:rsidRPr="000B3FC8" w:rsidRDefault="009F068F" w:rsidP="009F068F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</w:t>
      </w:r>
    </w:p>
    <w:p w:rsidR="009F068F" w:rsidRPr="000B3FC8" w:rsidRDefault="009F068F" w:rsidP="009F068F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оценивать место и роль России в мировом хозяйстве.</w:t>
      </w:r>
    </w:p>
    <w:p w:rsidR="009F068F" w:rsidRPr="000B3FC8" w:rsidRDefault="009F068F" w:rsidP="009F068F">
      <w:pPr>
        <w:ind w:firstLine="426"/>
        <w:contextualSpacing/>
        <w:jc w:val="both"/>
        <w:rPr>
          <w:b/>
          <w:sz w:val="22"/>
          <w:szCs w:val="22"/>
        </w:rPr>
      </w:pPr>
      <w:r w:rsidRPr="000B3FC8">
        <w:rPr>
          <w:b/>
          <w:sz w:val="22"/>
          <w:szCs w:val="22"/>
        </w:rPr>
        <w:lastRenderedPageBreak/>
        <w:t>Выпускник получит возможность научиться:</w:t>
      </w:r>
    </w:p>
    <w:p w:rsidR="009F068F" w:rsidRPr="000B3FC8" w:rsidRDefault="009F068F" w:rsidP="009F068F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 • выбирать критерии для определения места страны в мировой экономике;</w:t>
      </w:r>
    </w:p>
    <w:p w:rsidR="009F068F" w:rsidRPr="000B3FC8" w:rsidRDefault="009F068F" w:rsidP="009F068F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объяснять возможности России в решении современных глобальных проблем человечества;</w:t>
      </w:r>
    </w:p>
    <w:p w:rsidR="009F068F" w:rsidRPr="000B3FC8" w:rsidRDefault="009F068F" w:rsidP="009F068F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оценивать социально-экономическое положение и перспективы развития России.</w:t>
      </w:r>
    </w:p>
    <w:p w:rsidR="005B1AA3" w:rsidRDefault="005B1AA3"/>
    <w:sectPr w:rsidR="005B1AA3" w:rsidSect="005B1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068F"/>
    <w:rsid w:val="005B1AA3"/>
    <w:rsid w:val="00785BF5"/>
    <w:rsid w:val="00982C87"/>
    <w:rsid w:val="009F0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1588</Words>
  <Characters>9056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1234</cp:lastModifiedBy>
  <cp:revision>2</cp:revision>
  <dcterms:created xsi:type="dcterms:W3CDTF">2020-04-18T17:06:00Z</dcterms:created>
  <dcterms:modified xsi:type="dcterms:W3CDTF">2020-04-18T17:06:00Z</dcterms:modified>
</cp:coreProperties>
</file>